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FD0" w:rsidRDefault="00773FD0">
      <w:pPr>
        <w:rPr>
          <w:b/>
        </w:rPr>
      </w:pPr>
      <w:r>
        <w:rPr>
          <w:b/>
        </w:rPr>
        <w:t>Hinweise zur Formatierung:</w:t>
      </w:r>
    </w:p>
    <w:p w:rsidR="00773FD0" w:rsidRDefault="00773FD0">
      <w:r>
        <w:t>Um eine einheitliche Formatierung sämtlicher Aufgaben und Lösungsvorschläge aller Kommissionen zu gewährleisten, wurde diese Mustervorlage erstellt.</w:t>
      </w:r>
    </w:p>
    <w:p w:rsidR="00773FD0" w:rsidRDefault="00773FD0">
      <w:r>
        <w:t>Wir bitten Sie sehr, davon Gebrauch zu machen.</w:t>
      </w:r>
    </w:p>
    <w:p w:rsidR="00773FD0" w:rsidRDefault="00773FD0">
      <w:pPr>
        <w:pStyle w:val="Standardeinzug"/>
        <w:ind w:left="0"/>
      </w:pPr>
      <w:r>
        <w:t>Bitte ergänzen Sie die Art der Gruppe, der Aufgabe und ggf. das Prüfungsjahr sinngemäß:</w:t>
      </w:r>
    </w:p>
    <w:p w:rsidR="00773FD0" w:rsidRDefault="00773FD0">
      <w:pPr>
        <w:pStyle w:val="Standardeinzug"/>
        <w:ind w:left="0"/>
      </w:pPr>
      <w:r>
        <w:t>Gruppe I: Mechanik</w:t>
      </w:r>
    </w:p>
    <w:p w:rsidR="00773FD0" w:rsidRDefault="00773FD0">
      <w:pPr>
        <w:pStyle w:val="Standardeinzug"/>
        <w:ind w:left="0"/>
      </w:pPr>
      <w:r>
        <w:t>Gruppe II: Elektrizitätslehre</w:t>
      </w:r>
    </w:p>
    <w:p w:rsidR="00773FD0" w:rsidRDefault="00773FD0">
      <w:pPr>
        <w:pStyle w:val="Standardeinzug"/>
        <w:ind w:left="0"/>
      </w:pPr>
      <w:proofErr w:type="spellStart"/>
      <w:r>
        <w:t>GruppeIII</w:t>
      </w:r>
      <w:proofErr w:type="spellEnd"/>
      <w:r>
        <w:t>: Schwingungen und Wellen</w:t>
      </w:r>
    </w:p>
    <w:p w:rsidR="00773FD0" w:rsidRDefault="00773FD0">
      <w:pPr>
        <w:pStyle w:val="Standardeinzug"/>
        <w:ind w:left="0"/>
      </w:pPr>
    </w:p>
    <w:p w:rsidR="00773FD0" w:rsidRDefault="00773FD0">
      <w:r>
        <w:t xml:space="preserve">Die Aufgaben sind in der Schriftart Arial / Times New Roman und mit dem Schriftgrad 12 zu schreiben. Aufgabenüberschriften können </w:t>
      </w:r>
      <w:r>
        <w:rPr>
          <w:b/>
        </w:rPr>
        <w:t>fett</w:t>
      </w:r>
      <w:r>
        <w:t xml:space="preserve"> formatiert sein.</w:t>
      </w:r>
    </w:p>
    <w:p w:rsidR="00773FD0" w:rsidRDefault="00773FD0">
      <w:r>
        <w:rPr>
          <w:i/>
        </w:rPr>
        <w:t>Kursiver</w:t>
      </w:r>
      <w:r>
        <w:t xml:space="preserve"> und </w:t>
      </w:r>
      <w:r>
        <w:rPr>
          <w:u w:val="single"/>
        </w:rPr>
        <w:t>unterstrichener</w:t>
      </w:r>
      <w:r>
        <w:t xml:space="preserve"> Text ist zu vermeiden.</w:t>
      </w:r>
    </w:p>
    <w:p w:rsidR="00773FD0" w:rsidRDefault="00773FD0"/>
    <w:p w:rsidR="00773FD0" w:rsidRDefault="00773FD0">
      <w:r>
        <w:t>Bitte das Layout der Kopfzeile (diese wird grau angezeigt) nicht verändern.</w:t>
      </w:r>
    </w:p>
    <w:p w:rsidR="00773FD0" w:rsidRDefault="00773FD0"/>
    <w:tbl>
      <w:tblPr>
        <w:tblW w:w="98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8560"/>
        <w:gridCol w:w="510"/>
      </w:tblGrid>
      <w:tr w:rsidR="00773FD0">
        <w:tc>
          <w:tcPr>
            <w:tcW w:w="8562" w:type="dxa"/>
            <w:gridSpan w:val="2"/>
          </w:tcPr>
          <w:p w:rsidR="00773FD0" w:rsidRDefault="00773FD0">
            <w:r>
              <w:t>Wenn Sie möchten, können Sie die folgende Tabelle zur Einteilung und Punkteangabe verwenden:</w:t>
            </w:r>
          </w:p>
        </w:tc>
        <w:tc>
          <w:tcPr>
            <w:tcW w:w="510" w:type="dxa"/>
          </w:tcPr>
          <w:p w:rsidR="00773FD0" w:rsidRDefault="00773FD0">
            <w:pPr>
              <w:jc w:val="right"/>
            </w:pPr>
          </w:p>
        </w:tc>
      </w:tr>
      <w:tr w:rsidR="00773FD0">
        <w:tc>
          <w:tcPr>
            <w:tcW w:w="8562" w:type="dxa"/>
            <w:gridSpan w:val="2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510" w:type="dxa"/>
          </w:tcPr>
          <w:p w:rsidR="00773FD0" w:rsidRDefault="00773FD0">
            <w:pPr>
              <w:jc w:val="right"/>
              <w:rPr>
                <w:rFonts w:cs="Arial"/>
                <w:szCs w:val="24"/>
              </w:rPr>
            </w:pPr>
          </w:p>
        </w:tc>
      </w:tr>
      <w:tr w:rsidR="00773FD0">
        <w:tc>
          <w:tcPr>
            <w:tcW w:w="777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8562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510" w:type="dxa"/>
          </w:tcPr>
          <w:p w:rsidR="00773FD0" w:rsidRDefault="00773FD0">
            <w:pPr>
              <w:jc w:val="right"/>
              <w:rPr>
                <w:rFonts w:cs="Arial"/>
                <w:szCs w:val="24"/>
              </w:rPr>
            </w:pPr>
          </w:p>
        </w:tc>
      </w:tr>
      <w:tr w:rsidR="00773FD0">
        <w:tc>
          <w:tcPr>
            <w:tcW w:w="777" w:type="dxa"/>
          </w:tcPr>
          <w:p w:rsidR="00773FD0" w:rsidRDefault="00773FD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8562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510" w:type="dxa"/>
          </w:tcPr>
          <w:p w:rsidR="00773FD0" w:rsidRDefault="00773FD0">
            <w:pPr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</w:tr>
      <w:tr w:rsidR="00773FD0">
        <w:tc>
          <w:tcPr>
            <w:tcW w:w="777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8562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510" w:type="dxa"/>
          </w:tcPr>
          <w:p w:rsidR="00773FD0" w:rsidRDefault="00773FD0">
            <w:pPr>
              <w:jc w:val="right"/>
              <w:rPr>
                <w:rFonts w:cs="Arial"/>
                <w:szCs w:val="24"/>
              </w:rPr>
            </w:pPr>
          </w:p>
        </w:tc>
      </w:tr>
      <w:tr w:rsidR="00773FD0">
        <w:tc>
          <w:tcPr>
            <w:tcW w:w="777" w:type="dxa"/>
          </w:tcPr>
          <w:p w:rsidR="00773FD0" w:rsidRDefault="00773FD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1.1</w:t>
            </w:r>
          </w:p>
        </w:tc>
        <w:tc>
          <w:tcPr>
            <w:tcW w:w="8562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510" w:type="dxa"/>
          </w:tcPr>
          <w:p w:rsidR="00773FD0" w:rsidRDefault="00773FD0">
            <w:pPr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</w:t>
            </w:r>
          </w:p>
        </w:tc>
      </w:tr>
      <w:tr w:rsidR="00773FD0">
        <w:tc>
          <w:tcPr>
            <w:tcW w:w="777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8562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510" w:type="dxa"/>
          </w:tcPr>
          <w:p w:rsidR="00773FD0" w:rsidRDefault="00773FD0">
            <w:pPr>
              <w:jc w:val="right"/>
              <w:rPr>
                <w:rFonts w:cs="Arial"/>
                <w:szCs w:val="24"/>
              </w:rPr>
            </w:pPr>
          </w:p>
        </w:tc>
      </w:tr>
      <w:tr w:rsidR="00773FD0">
        <w:tc>
          <w:tcPr>
            <w:tcW w:w="777" w:type="dxa"/>
          </w:tcPr>
          <w:p w:rsidR="00773FD0" w:rsidRDefault="00773FD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1.2</w:t>
            </w:r>
          </w:p>
        </w:tc>
        <w:tc>
          <w:tcPr>
            <w:tcW w:w="8562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773FD0" w:rsidRDefault="00773FD0">
            <w:pPr>
              <w:jc w:val="right"/>
              <w:rPr>
                <w:rFonts w:cs="Arial"/>
                <w:szCs w:val="24"/>
              </w:rPr>
            </w:pPr>
          </w:p>
        </w:tc>
      </w:tr>
      <w:tr w:rsidR="00773FD0">
        <w:tc>
          <w:tcPr>
            <w:tcW w:w="777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8562" w:type="dxa"/>
          </w:tcPr>
          <w:p w:rsidR="00773FD0" w:rsidRDefault="00773FD0">
            <w:pPr>
              <w:rPr>
                <w:rFonts w:cs="Arial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773FD0" w:rsidRDefault="00773FD0">
            <w:pPr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30</w:t>
            </w:r>
          </w:p>
        </w:tc>
      </w:tr>
    </w:tbl>
    <w:p w:rsidR="00773FD0" w:rsidRDefault="00773FD0"/>
    <w:p w:rsidR="00773FD0" w:rsidRDefault="00773FD0"/>
    <w:p w:rsidR="00773FD0" w:rsidRDefault="00773FD0">
      <w:pPr>
        <w:rPr>
          <w:b/>
        </w:rPr>
      </w:pPr>
      <w:r>
        <w:rPr>
          <w:b/>
        </w:rPr>
        <w:t>Besonderheiten bei mehrseitigen Aufgaben:</w:t>
      </w:r>
    </w:p>
    <w:p w:rsidR="00773FD0" w:rsidRDefault="00773FD0">
      <w:r>
        <w:t>Falls eine Aufgabe mehrere Seiten umfasst, muss auf der 1. Seite Folgendes stehen:</w:t>
      </w:r>
    </w:p>
    <w:p w:rsidR="00773FD0" w:rsidRDefault="00773FD0">
      <w:r>
        <w:t xml:space="preserve">Aufgabe </w:t>
      </w:r>
      <w:proofErr w:type="gramStart"/>
      <w:r>
        <w:t>1  Seite</w:t>
      </w:r>
      <w:proofErr w:type="gramEnd"/>
      <w:r>
        <w:t xml:space="preserve"> 1/2 (andernfalls ist die Seitenangabe zu streichen). Auf der 2. Seite steht dann: Seite 2/2, usw.</w:t>
      </w:r>
    </w:p>
    <w:p w:rsidR="00773FD0" w:rsidRDefault="00773FD0"/>
    <w:p w:rsidR="00773FD0" w:rsidRDefault="00773FD0">
      <w:pPr>
        <w:pStyle w:val="Standardeinzug"/>
        <w:ind w:left="0"/>
      </w:pPr>
    </w:p>
    <w:p w:rsidR="00773FD0" w:rsidRDefault="00773FD0">
      <w:pPr>
        <w:pStyle w:val="Standardeinzug"/>
        <w:ind w:left="0"/>
      </w:pPr>
      <w:r>
        <w:t>Bei Lösungen bitte auf jeder Seite das Wort "</w:t>
      </w:r>
      <w:r>
        <w:rPr>
          <w:b/>
        </w:rPr>
        <w:t>Lösungsvorschlag</w:t>
      </w:r>
      <w:r>
        <w:t>" fett in die oberste Zeile setzen. Um den Aufwand bei den Lösungen vertretbar zu halten, können Lösungen auch handschriftlich angefertigt werden. Um saubere Schrift /Darstellung wird gebeten!</w:t>
      </w:r>
    </w:p>
    <w:p w:rsidR="00773FD0" w:rsidRDefault="00773FD0">
      <w:pPr>
        <w:pStyle w:val="Standardeinzug"/>
        <w:ind w:left="0"/>
      </w:pPr>
    </w:p>
    <w:p w:rsidR="00BC34E5" w:rsidRDefault="00BC34E5" w:rsidP="00BC34E5">
      <w:pPr>
        <w:pStyle w:val="Standardeinzug"/>
        <w:suppressLineNumbers/>
        <w:ind w:left="0"/>
      </w:pPr>
      <w:r>
        <w:t>Speichern Sie Ihren Aufgabenvorschlag im .</w:t>
      </w:r>
      <w:proofErr w:type="spellStart"/>
      <w:r>
        <w:t>docx</w:t>
      </w:r>
      <w:proofErr w:type="spellEnd"/>
      <w:r>
        <w:t>-Format.</w:t>
      </w:r>
    </w:p>
    <w:p w:rsidR="00BC34E5" w:rsidRDefault="00BC34E5" w:rsidP="00BC34E5">
      <w:pPr>
        <w:pStyle w:val="Standardeinzug"/>
        <w:suppressLineNumbers/>
      </w:pPr>
    </w:p>
    <w:p w:rsidR="00BC34E5" w:rsidRDefault="00BC34E5" w:rsidP="00BC34E5">
      <w:pPr>
        <w:pStyle w:val="Standardeinzug"/>
        <w:suppressLineNumbers/>
        <w:ind w:left="0"/>
      </w:pPr>
      <w:r>
        <w:t xml:space="preserve">Geben Sie Ihre Aufgabenvorschläge in digitaler Form bei Ihrer Schul- bzw. Abteilungsleitung ab, die Ihren </w:t>
      </w:r>
      <w:bookmarkStart w:id="0" w:name="_GoBack"/>
      <w:bookmarkEnd w:id="0"/>
      <w:r>
        <w:t>Vorschlag dann an das Institut für Bildungsanalysen Baden-Württemberg (IBBW) weiterleiten wird.</w:t>
      </w:r>
    </w:p>
    <w:p w:rsidR="00773FD0" w:rsidRDefault="00773FD0"/>
    <w:p w:rsidR="00773FD0" w:rsidRDefault="00773FD0"/>
    <w:p w:rsidR="00773FD0" w:rsidRDefault="00773FD0">
      <w:pPr>
        <w:sectPr w:rsidR="00773F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567" w:right="851" w:bottom="851" w:left="1418" w:header="720" w:footer="720" w:gutter="0"/>
          <w:pgNumType w:start="2"/>
          <w:cols w:space="720"/>
          <w:noEndnote/>
        </w:sectPr>
      </w:pPr>
      <w:r>
        <w:t>Viel Erfolg bei der Aufgabenerstellung und vielen Dank für Ihre Mühe!</w:t>
      </w:r>
    </w:p>
    <w:p w:rsidR="00773FD0" w:rsidRDefault="00773FD0"/>
    <w:sectPr w:rsidR="00773FD0">
      <w:headerReference w:type="default" r:id="rId13"/>
      <w:pgSz w:w="11907" w:h="16840" w:code="9"/>
      <w:pgMar w:top="567" w:right="851" w:bottom="851" w:left="1418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26C" w:rsidRDefault="00E0526C">
      <w:r>
        <w:separator/>
      </w:r>
    </w:p>
  </w:endnote>
  <w:endnote w:type="continuationSeparator" w:id="0">
    <w:p w:rsidR="00E0526C" w:rsidRDefault="00E0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3AA" w:rsidRDefault="00D003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3AA" w:rsidRDefault="00D003A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3AA" w:rsidRDefault="00D003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26C" w:rsidRDefault="00E0526C">
      <w:r>
        <w:separator/>
      </w:r>
    </w:p>
  </w:footnote>
  <w:footnote w:type="continuationSeparator" w:id="0">
    <w:p w:rsidR="00E0526C" w:rsidRDefault="00E05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3AA" w:rsidRDefault="00D003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625"/>
      <w:gridCol w:w="1968"/>
    </w:tblGrid>
    <w:tr w:rsidR="00773FD0">
      <w:tc>
        <w:tcPr>
          <w:tcW w:w="2197" w:type="dxa"/>
        </w:tcPr>
        <w:p w:rsidR="00773FD0" w:rsidRDefault="00703553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773FD0" w:rsidRDefault="00773FD0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773FD0" w:rsidRDefault="00773FD0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773FD0" w:rsidRDefault="00773FD0">
          <w:pPr>
            <w:tabs>
              <w:tab w:val="right" w:pos="8718"/>
            </w:tabs>
            <w:jc w:val="center"/>
            <w:rPr>
              <w:rFonts w:cs="Arial"/>
              <w:b/>
              <w:spacing w:val="5"/>
              <w:sz w:val="20"/>
            </w:rPr>
          </w:pPr>
          <w:r>
            <w:rPr>
              <w:rFonts w:cs="Arial"/>
              <w:b/>
              <w:spacing w:val="3"/>
              <w:sz w:val="20"/>
            </w:rPr>
            <w:t>Berufsoberschule (BOS)</w:t>
          </w:r>
        </w:p>
        <w:p w:rsidR="00773FD0" w:rsidRDefault="00773FD0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spacing w:val="2"/>
              <w:sz w:val="20"/>
            </w:rPr>
            <w:t>Technische Oberschule</w:t>
          </w:r>
        </w:p>
      </w:tc>
      <w:tc>
        <w:tcPr>
          <w:tcW w:w="1968" w:type="dxa"/>
        </w:tcPr>
        <w:p w:rsidR="00773FD0" w:rsidRDefault="00773FD0">
          <w:pPr>
            <w:tabs>
              <w:tab w:val="right" w:pos="8718"/>
            </w:tabs>
            <w:rPr>
              <w:b/>
              <w:sz w:val="20"/>
            </w:rPr>
          </w:pPr>
        </w:p>
      </w:tc>
    </w:tr>
  </w:tbl>
  <w:p w:rsidR="00773FD0" w:rsidRDefault="00773FD0">
    <w:pPr>
      <w:tabs>
        <w:tab w:val="left" w:pos="7088"/>
        <w:tab w:val="decimal" w:pos="9498"/>
      </w:tabs>
      <w:spacing w:before="60" w:after="60"/>
      <w:rPr>
        <w:sz w:val="8"/>
      </w:rPr>
    </w:pPr>
  </w:p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50"/>
      <w:gridCol w:w="2691"/>
      <w:gridCol w:w="3549"/>
    </w:tblGrid>
    <w:tr w:rsidR="00773FD0">
      <w:trPr>
        <w:cantSplit/>
      </w:trPr>
      <w:tc>
        <w:tcPr>
          <w:tcW w:w="3515" w:type="dxa"/>
        </w:tcPr>
        <w:p w:rsidR="00773FD0" w:rsidRDefault="00773FD0">
          <w:pPr>
            <w:pStyle w:val="Arial12"/>
            <w:spacing w:before="40"/>
          </w:pPr>
          <w:r>
            <w:t>Physik (424)</w:t>
          </w:r>
        </w:p>
      </w:tc>
      <w:tc>
        <w:tcPr>
          <w:tcW w:w="2665" w:type="dxa"/>
          <w:vAlign w:val="center"/>
        </w:tcPr>
        <w:p w:rsidR="00773FD0" w:rsidRDefault="00956D25" w:rsidP="00D003AA">
          <w:pPr>
            <w:tabs>
              <w:tab w:val="left" w:pos="7088"/>
              <w:tab w:val="decimal" w:pos="9498"/>
            </w:tabs>
            <w:jc w:val="center"/>
            <w:rPr>
              <w:rFonts w:cs="Arial"/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Aufgabenvorschlag 202</w:t>
          </w:r>
          <w:r w:rsidR="00D003AA">
            <w:rPr>
              <w:rFonts w:cs="Arial"/>
              <w:b/>
              <w:w w:val="103"/>
              <w:sz w:val="20"/>
            </w:rPr>
            <w:t>5</w:t>
          </w:r>
        </w:p>
      </w:tc>
      <w:tc>
        <w:tcPr>
          <w:tcW w:w="3515" w:type="dxa"/>
          <w:vAlign w:val="center"/>
        </w:tcPr>
        <w:p w:rsidR="00773FD0" w:rsidRDefault="00773FD0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773FD0">
      <w:trPr>
        <w:cantSplit/>
      </w:trPr>
      <w:tc>
        <w:tcPr>
          <w:tcW w:w="3515" w:type="dxa"/>
        </w:tcPr>
        <w:p w:rsidR="00773FD0" w:rsidRDefault="00773FD0">
          <w:pPr>
            <w:pStyle w:val="Arial12"/>
            <w:spacing w:before="40"/>
          </w:pPr>
          <w:r>
            <w:t>Gruppe I: Mechanik</w:t>
          </w:r>
        </w:p>
      </w:tc>
      <w:tc>
        <w:tcPr>
          <w:tcW w:w="2665" w:type="dxa"/>
        </w:tcPr>
        <w:p w:rsidR="00773FD0" w:rsidRDefault="00773FD0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</w:p>
      </w:tc>
      <w:tc>
        <w:tcPr>
          <w:tcW w:w="3515" w:type="dxa"/>
        </w:tcPr>
        <w:p w:rsidR="00773FD0" w:rsidRDefault="00773FD0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w w:val="103"/>
              <w:sz w:val="20"/>
            </w:rPr>
          </w:pPr>
          <w:r>
            <w:rPr>
              <w:rFonts w:cs="Arial"/>
              <w:b/>
              <w:sz w:val="20"/>
            </w:rPr>
            <w:t>Seite 1/2</w:t>
          </w:r>
        </w:p>
      </w:tc>
    </w:tr>
    <w:tr w:rsidR="00773FD0">
      <w:tc>
        <w:tcPr>
          <w:tcW w:w="3515" w:type="dxa"/>
        </w:tcPr>
        <w:p w:rsidR="00773FD0" w:rsidRDefault="00773FD0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2665" w:type="dxa"/>
          <w:gridSpan w:val="2"/>
        </w:tcPr>
        <w:p w:rsidR="00773FD0" w:rsidRDefault="00773FD0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773FD0">
      <w:trPr>
        <w:cantSplit/>
      </w:trPr>
      <w:tc>
        <w:tcPr>
          <w:tcW w:w="2665" w:type="dxa"/>
          <w:gridSpan w:val="3"/>
          <w:tcBorders>
            <w:top w:val="single" w:sz="4" w:space="0" w:color="auto"/>
          </w:tcBorders>
        </w:tcPr>
        <w:p w:rsidR="00773FD0" w:rsidRDefault="00773FD0">
          <w:pPr>
            <w:tabs>
              <w:tab w:val="left" w:pos="7088"/>
              <w:tab w:val="decimal" w:pos="9498"/>
            </w:tabs>
            <w:spacing w:before="60"/>
            <w:jc w:val="center"/>
            <w:rPr>
              <w:b/>
              <w:sz w:val="20"/>
            </w:rPr>
          </w:pPr>
        </w:p>
      </w:tc>
    </w:tr>
    <w:tr w:rsidR="00773FD0">
      <w:trPr>
        <w:cantSplit/>
      </w:trPr>
      <w:tc>
        <w:tcPr>
          <w:tcW w:w="2665" w:type="dxa"/>
          <w:gridSpan w:val="3"/>
        </w:tcPr>
        <w:p w:rsidR="00773FD0" w:rsidRDefault="00773FD0">
          <w:pPr>
            <w:jc w:val="right"/>
            <w:rPr>
              <w:rFonts w:cs="Arial"/>
            </w:rPr>
          </w:pPr>
          <w:r>
            <w:rPr>
              <w:rFonts w:cs="Arial"/>
              <w:sz w:val="20"/>
            </w:rPr>
            <w:t>Punkte</w:t>
          </w:r>
        </w:p>
      </w:tc>
    </w:tr>
  </w:tbl>
  <w:p w:rsidR="00773FD0" w:rsidRDefault="00773FD0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3AA" w:rsidRDefault="00D003A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625"/>
      <w:gridCol w:w="1968"/>
    </w:tblGrid>
    <w:tr w:rsidR="00773FD0">
      <w:tc>
        <w:tcPr>
          <w:tcW w:w="2197" w:type="dxa"/>
        </w:tcPr>
        <w:p w:rsidR="00773FD0" w:rsidRDefault="00703553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2" name="Bild 2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773FD0" w:rsidRDefault="00773FD0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773FD0" w:rsidRDefault="00773FD0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773FD0" w:rsidRDefault="00773FD0">
          <w:pPr>
            <w:tabs>
              <w:tab w:val="right" w:pos="8718"/>
            </w:tabs>
            <w:jc w:val="center"/>
            <w:rPr>
              <w:rFonts w:cs="Arial"/>
              <w:b/>
              <w:spacing w:val="5"/>
              <w:sz w:val="20"/>
            </w:rPr>
          </w:pPr>
          <w:r>
            <w:rPr>
              <w:rFonts w:cs="Arial"/>
              <w:b/>
              <w:spacing w:val="3"/>
              <w:sz w:val="20"/>
            </w:rPr>
            <w:t>Berufsoberschule (BOS)</w:t>
          </w:r>
        </w:p>
        <w:p w:rsidR="00773FD0" w:rsidRDefault="00773FD0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spacing w:val="2"/>
              <w:sz w:val="20"/>
            </w:rPr>
            <w:t>Technische Oberschule</w:t>
          </w:r>
        </w:p>
      </w:tc>
      <w:tc>
        <w:tcPr>
          <w:tcW w:w="1968" w:type="dxa"/>
        </w:tcPr>
        <w:p w:rsidR="00773FD0" w:rsidRDefault="00773FD0">
          <w:pPr>
            <w:tabs>
              <w:tab w:val="right" w:pos="8718"/>
            </w:tabs>
            <w:rPr>
              <w:b/>
              <w:sz w:val="20"/>
            </w:rPr>
          </w:pPr>
        </w:p>
      </w:tc>
    </w:tr>
  </w:tbl>
  <w:p w:rsidR="00773FD0" w:rsidRDefault="00773FD0">
    <w:pPr>
      <w:tabs>
        <w:tab w:val="left" w:pos="7088"/>
        <w:tab w:val="decimal" w:pos="9498"/>
      </w:tabs>
      <w:spacing w:before="60" w:after="60"/>
      <w:rPr>
        <w:sz w:val="8"/>
      </w:rPr>
    </w:pPr>
  </w:p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50"/>
      <w:gridCol w:w="2691"/>
      <w:gridCol w:w="3549"/>
    </w:tblGrid>
    <w:tr w:rsidR="00773FD0">
      <w:trPr>
        <w:cantSplit/>
      </w:trPr>
      <w:tc>
        <w:tcPr>
          <w:tcW w:w="3515" w:type="dxa"/>
        </w:tcPr>
        <w:p w:rsidR="00773FD0" w:rsidRDefault="00773FD0">
          <w:pPr>
            <w:pStyle w:val="Arial12"/>
            <w:spacing w:before="40"/>
          </w:pPr>
          <w:r>
            <w:t>Physik (424)</w:t>
          </w:r>
        </w:p>
      </w:tc>
      <w:tc>
        <w:tcPr>
          <w:tcW w:w="2665" w:type="dxa"/>
          <w:vAlign w:val="center"/>
        </w:tcPr>
        <w:p w:rsidR="00773FD0" w:rsidRDefault="00504546" w:rsidP="00D003AA">
          <w:pPr>
            <w:tabs>
              <w:tab w:val="left" w:pos="7088"/>
              <w:tab w:val="decimal" w:pos="9498"/>
            </w:tabs>
            <w:jc w:val="center"/>
            <w:rPr>
              <w:rFonts w:cs="Arial"/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Aufgabenvorschlag 202</w:t>
          </w:r>
          <w:r w:rsidR="00D003AA">
            <w:rPr>
              <w:rFonts w:cs="Arial"/>
              <w:b/>
              <w:w w:val="103"/>
              <w:sz w:val="20"/>
            </w:rPr>
            <w:t>5</w:t>
          </w:r>
        </w:p>
      </w:tc>
      <w:tc>
        <w:tcPr>
          <w:tcW w:w="3515" w:type="dxa"/>
          <w:vAlign w:val="center"/>
        </w:tcPr>
        <w:p w:rsidR="00773FD0" w:rsidRDefault="00773FD0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773FD0">
      <w:trPr>
        <w:cantSplit/>
      </w:trPr>
      <w:tc>
        <w:tcPr>
          <w:tcW w:w="3515" w:type="dxa"/>
        </w:tcPr>
        <w:p w:rsidR="00773FD0" w:rsidRDefault="00773FD0">
          <w:pPr>
            <w:pStyle w:val="Arial12"/>
            <w:spacing w:before="40"/>
          </w:pPr>
          <w:r>
            <w:t>Gruppe I: Mechanik</w:t>
          </w:r>
        </w:p>
      </w:tc>
      <w:tc>
        <w:tcPr>
          <w:tcW w:w="2665" w:type="dxa"/>
        </w:tcPr>
        <w:p w:rsidR="00773FD0" w:rsidRDefault="00773FD0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</w:p>
      </w:tc>
      <w:tc>
        <w:tcPr>
          <w:tcW w:w="3515" w:type="dxa"/>
        </w:tcPr>
        <w:p w:rsidR="00773FD0" w:rsidRDefault="00773FD0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w w:val="103"/>
              <w:sz w:val="20"/>
            </w:rPr>
          </w:pPr>
          <w:r>
            <w:rPr>
              <w:rFonts w:cs="Arial"/>
              <w:b/>
              <w:sz w:val="20"/>
            </w:rPr>
            <w:t>Seite 2/2</w:t>
          </w:r>
        </w:p>
      </w:tc>
    </w:tr>
    <w:tr w:rsidR="00773FD0">
      <w:tc>
        <w:tcPr>
          <w:tcW w:w="3515" w:type="dxa"/>
        </w:tcPr>
        <w:p w:rsidR="00773FD0" w:rsidRDefault="00773FD0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2665" w:type="dxa"/>
          <w:gridSpan w:val="2"/>
        </w:tcPr>
        <w:p w:rsidR="00773FD0" w:rsidRDefault="00773FD0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773FD0">
      <w:trPr>
        <w:cantSplit/>
      </w:trPr>
      <w:tc>
        <w:tcPr>
          <w:tcW w:w="2665" w:type="dxa"/>
          <w:gridSpan w:val="3"/>
          <w:tcBorders>
            <w:top w:val="single" w:sz="4" w:space="0" w:color="auto"/>
          </w:tcBorders>
        </w:tcPr>
        <w:p w:rsidR="00773FD0" w:rsidRDefault="00773FD0">
          <w:pPr>
            <w:tabs>
              <w:tab w:val="left" w:pos="7088"/>
              <w:tab w:val="decimal" w:pos="9498"/>
            </w:tabs>
            <w:spacing w:before="60"/>
            <w:jc w:val="center"/>
            <w:rPr>
              <w:b/>
              <w:sz w:val="20"/>
            </w:rPr>
          </w:pPr>
        </w:p>
      </w:tc>
    </w:tr>
    <w:tr w:rsidR="00773FD0">
      <w:trPr>
        <w:cantSplit/>
      </w:trPr>
      <w:tc>
        <w:tcPr>
          <w:tcW w:w="2665" w:type="dxa"/>
          <w:gridSpan w:val="3"/>
        </w:tcPr>
        <w:p w:rsidR="00773FD0" w:rsidRDefault="00773FD0">
          <w:pPr>
            <w:jc w:val="right"/>
            <w:rPr>
              <w:rFonts w:cs="Arial"/>
            </w:rPr>
          </w:pPr>
          <w:r>
            <w:rPr>
              <w:rFonts w:cs="Arial"/>
              <w:sz w:val="20"/>
            </w:rPr>
            <w:t>Punkte</w:t>
          </w:r>
        </w:p>
      </w:tc>
    </w:tr>
  </w:tbl>
  <w:p w:rsidR="00773FD0" w:rsidRDefault="00773FD0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20AF"/>
    <w:multiLevelType w:val="hybridMultilevel"/>
    <w:tmpl w:val="F78C7754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38576B"/>
    <w:multiLevelType w:val="hybridMultilevel"/>
    <w:tmpl w:val="6FF815C6"/>
    <w:lvl w:ilvl="0" w:tplc="407E994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862C2"/>
    <w:multiLevelType w:val="singleLevel"/>
    <w:tmpl w:val="6A98A4F0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/>
        <w:sz w:val="26"/>
      </w:rPr>
    </w:lvl>
  </w:abstractNum>
  <w:abstractNum w:abstractNumId="3" w15:restartNumberingAfterBreak="0">
    <w:nsid w:val="1BAA6E90"/>
    <w:multiLevelType w:val="hybridMultilevel"/>
    <w:tmpl w:val="1FE86190"/>
    <w:lvl w:ilvl="0" w:tplc="0407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3266C1"/>
    <w:multiLevelType w:val="hybridMultilevel"/>
    <w:tmpl w:val="F3F2170A"/>
    <w:lvl w:ilvl="0" w:tplc="55701E20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C386E"/>
    <w:multiLevelType w:val="hybridMultilevel"/>
    <w:tmpl w:val="8C8A08DE"/>
    <w:lvl w:ilvl="0" w:tplc="0407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124C81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2D880469"/>
    <w:multiLevelType w:val="hybridMultilevel"/>
    <w:tmpl w:val="B93CC7F8"/>
    <w:lvl w:ilvl="0" w:tplc="1DFEEC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FD7882"/>
    <w:multiLevelType w:val="hybridMultilevel"/>
    <w:tmpl w:val="0E2C3122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9005BC"/>
    <w:multiLevelType w:val="hybridMultilevel"/>
    <w:tmpl w:val="4EDA8572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B6071E"/>
    <w:multiLevelType w:val="hybridMultilevel"/>
    <w:tmpl w:val="2EEEBD08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B1205B"/>
    <w:multiLevelType w:val="hybridMultilevel"/>
    <w:tmpl w:val="B43E20FA"/>
    <w:lvl w:ilvl="0" w:tplc="0407000F">
      <w:start w:val="7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12" w15:restartNumberingAfterBreak="0">
    <w:nsid w:val="4C7B4DB4"/>
    <w:multiLevelType w:val="hybridMultilevel"/>
    <w:tmpl w:val="1F1A6C4A"/>
    <w:lvl w:ilvl="0" w:tplc="B95A292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295E17"/>
    <w:multiLevelType w:val="singleLevel"/>
    <w:tmpl w:val="67F0BB1C"/>
    <w:lvl w:ilvl="0">
      <w:start w:val="5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14" w15:restartNumberingAfterBreak="0">
    <w:nsid w:val="4D44754A"/>
    <w:multiLevelType w:val="hybridMultilevel"/>
    <w:tmpl w:val="965E3F0C"/>
    <w:lvl w:ilvl="0" w:tplc="A4CCB9A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8A7ED0"/>
    <w:multiLevelType w:val="singleLevel"/>
    <w:tmpl w:val="9CC49EFC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16" w15:restartNumberingAfterBreak="0">
    <w:nsid w:val="51043AA4"/>
    <w:multiLevelType w:val="hybridMultilevel"/>
    <w:tmpl w:val="98683690"/>
    <w:lvl w:ilvl="0" w:tplc="762258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6CEA19E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68790D"/>
    <w:multiLevelType w:val="hybridMultilevel"/>
    <w:tmpl w:val="FDB0FDCA"/>
    <w:lvl w:ilvl="0" w:tplc="702A5E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3F2FB1"/>
    <w:multiLevelType w:val="singleLevel"/>
    <w:tmpl w:val="9866FD7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19" w15:restartNumberingAfterBreak="0">
    <w:nsid w:val="5CF26AC2"/>
    <w:multiLevelType w:val="hybridMultilevel"/>
    <w:tmpl w:val="5AE6C3EE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7941CC"/>
    <w:multiLevelType w:val="hybridMultilevel"/>
    <w:tmpl w:val="1B644190"/>
    <w:lvl w:ilvl="0" w:tplc="A5DEC20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A416AF"/>
    <w:multiLevelType w:val="hybridMultilevel"/>
    <w:tmpl w:val="29C6D71E"/>
    <w:lvl w:ilvl="0" w:tplc="0DC0BA72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98112C"/>
    <w:multiLevelType w:val="hybridMultilevel"/>
    <w:tmpl w:val="6EDEDA18"/>
    <w:lvl w:ilvl="0" w:tplc="B766384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6"/>
  </w:num>
  <w:num w:numId="4">
    <w:abstractNumId w:val="12"/>
  </w:num>
  <w:num w:numId="5">
    <w:abstractNumId w:val="21"/>
  </w:num>
  <w:num w:numId="6">
    <w:abstractNumId w:val="6"/>
  </w:num>
  <w:num w:numId="7">
    <w:abstractNumId w:val="2"/>
  </w:num>
  <w:num w:numId="8">
    <w:abstractNumId w:val="15"/>
  </w:num>
  <w:num w:numId="9">
    <w:abstractNumId w:val="18"/>
  </w:num>
  <w:num w:numId="10">
    <w:abstractNumId w:val="13"/>
  </w:num>
  <w:num w:numId="11">
    <w:abstractNumId w:val="1"/>
  </w:num>
  <w:num w:numId="12">
    <w:abstractNumId w:val="7"/>
  </w:num>
  <w:num w:numId="13">
    <w:abstractNumId w:val="19"/>
  </w:num>
  <w:num w:numId="14">
    <w:abstractNumId w:val="0"/>
  </w:num>
  <w:num w:numId="15">
    <w:abstractNumId w:val="8"/>
  </w:num>
  <w:num w:numId="16">
    <w:abstractNumId w:val="5"/>
  </w:num>
  <w:num w:numId="17">
    <w:abstractNumId w:val="11"/>
  </w:num>
  <w:num w:numId="18">
    <w:abstractNumId w:val="10"/>
  </w:num>
  <w:num w:numId="19">
    <w:abstractNumId w:val="9"/>
  </w:num>
  <w:num w:numId="20">
    <w:abstractNumId w:val="20"/>
  </w:num>
  <w:num w:numId="21">
    <w:abstractNumId w:val="17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227"/>
    <w:rsid w:val="00132227"/>
    <w:rsid w:val="003A6BE5"/>
    <w:rsid w:val="00504546"/>
    <w:rsid w:val="006D559B"/>
    <w:rsid w:val="00703553"/>
    <w:rsid w:val="00773FD0"/>
    <w:rsid w:val="007A18A4"/>
    <w:rsid w:val="00956D25"/>
    <w:rsid w:val="00B15EC8"/>
    <w:rsid w:val="00BC34E5"/>
    <w:rsid w:val="00BE0D56"/>
    <w:rsid w:val="00D003AA"/>
    <w:rsid w:val="00E0526C"/>
    <w:rsid w:val="00EB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C6BAAF1"/>
  <w15:chartTrackingRefBased/>
  <w15:docId w15:val="{60747C77-1087-43CF-880D-21D2E6DA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lang w:val="en-GB"/>
    </w:rPr>
  </w:style>
  <w:style w:type="paragraph" w:styleId="berschrift2">
    <w:name w:val="heading 2"/>
    <w:basedOn w:val="Standard"/>
    <w:next w:val="Standard"/>
    <w:qFormat/>
    <w:pPr>
      <w:keepNext/>
      <w:ind w:left="1080"/>
      <w:outlineLvl w:val="1"/>
    </w:pPr>
    <w:rPr>
      <w:b/>
      <w:bCs/>
      <w:lang w:val="en-GB"/>
    </w:rPr>
  </w:style>
  <w:style w:type="paragraph" w:styleId="berschrift3">
    <w:name w:val="heading 3"/>
    <w:basedOn w:val="Standard"/>
    <w:next w:val="Standard"/>
    <w:qFormat/>
    <w:pPr>
      <w:keepNext/>
      <w:ind w:left="1065"/>
      <w:outlineLvl w:val="2"/>
    </w:pPr>
    <w:rPr>
      <w:b/>
      <w:bCs/>
      <w:lang w:val="en-GB"/>
    </w:rPr>
  </w:style>
  <w:style w:type="paragraph" w:styleId="berschrift4">
    <w:name w:val="heading 4"/>
    <w:basedOn w:val="Standard"/>
    <w:next w:val="Standard"/>
    <w:qFormat/>
    <w:pPr>
      <w:keepNext/>
      <w:spacing w:after="240" w:line="320" w:lineRule="exact"/>
      <w:outlineLvl w:val="3"/>
    </w:pPr>
    <w:rPr>
      <w:b/>
      <w:bCs/>
      <w:sz w:val="2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xBrt1">
    <w:name w:val="TxBr_t1"/>
    <w:basedOn w:val="Standard"/>
    <w:pPr>
      <w:widowControl w:val="0"/>
      <w:autoSpaceDE w:val="0"/>
      <w:autoSpaceDN w:val="0"/>
      <w:adjustRightInd w:val="0"/>
      <w:spacing w:line="240" w:lineRule="atLeast"/>
    </w:pPr>
    <w:rPr>
      <w:sz w:val="20"/>
      <w:lang w:val="en-US"/>
    </w:rPr>
  </w:style>
  <w:style w:type="paragraph" w:customStyle="1" w:styleId="TxBrc2">
    <w:name w:val="TxBr_c2"/>
    <w:basedOn w:val="Standard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  <w:lang w:val="en-US"/>
    </w:rPr>
  </w:style>
  <w:style w:type="paragraph" w:customStyle="1" w:styleId="TxBrc3">
    <w:name w:val="TxBr_c3"/>
    <w:basedOn w:val="Standard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  <w:lang w:val="en-US"/>
    </w:rPr>
  </w:style>
  <w:style w:type="paragraph" w:customStyle="1" w:styleId="TxBrp4">
    <w:name w:val="TxBr_p4"/>
    <w:basedOn w:val="Standard"/>
    <w:pPr>
      <w:widowControl w:val="0"/>
      <w:tabs>
        <w:tab w:val="left" w:pos="532"/>
        <w:tab w:val="left" w:pos="7234"/>
      </w:tabs>
      <w:autoSpaceDE w:val="0"/>
      <w:autoSpaceDN w:val="0"/>
      <w:adjustRightInd w:val="0"/>
      <w:spacing w:line="447" w:lineRule="atLeast"/>
      <w:ind w:left="159"/>
    </w:pPr>
    <w:rPr>
      <w:sz w:val="20"/>
      <w:lang w:val="en-US"/>
    </w:rPr>
  </w:style>
  <w:style w:type="paragraph" w:customStyle="1" w:styleId="TxBrp5">
    <w:name w:val="TxBr_p5"/>
    <w:basedOn w:val="Standard"/>
    <w:pPr>
      <w:widowControl w:val="0"/>
      <w:tabs>
        <w:tab w:val="left" w:pos="532"/>
      </w:tabs>
      <w:autoSpaceDE w:val="0"/>
      <w:autoSpaceDN w:val="0"/>
      <w:adjustRightInd w:val="0"/>
      <w:spacing w:line="447" w:lineRule="atLeast"/>
      <w:ind w:left="159" w:hanging="532"/>
    </w:pPr>
    <w:rPr>
      <w:sz w:val="20"/>
      <w:lang w:val="en-US"/>
    </w:rPr>
  </w:style>
  <w:style w:type="paragraph" w:customStyle="1" w:styleId="TxBrp7">
    <w:name w:val="TxBr_p7"/>
    <w:basedOn w:val="Standard"/>
    <w:pPr>
      <w:widowControl w:val="0"/>
      <w:autoSpaceDE w:val="0"/>
      <w:autoSpaceDN w:val="0"/>
      <w:adjustRightInd w:val="0"/>
      <w:spacing w:line="447" w:lineRule="atLeast"/>
      <w:ind w:left="159"/>
    </w:pPr>
    <w:rPr>
      <w:sz w:val="20"/>
      <w:lang w:val="en-US"/>
    </w:rPr>
  </w:style>
  <w:style w:type="paragraph" w:customStyle="1" w:styleId="TxBrt10">
    <w:name w:val="TxBr_t10"/>
    <w:basedOn w:val="Standard"/>
    <w:pPr>
      <w:widowControl w:val="0"/>
      <w:autoSpaceDE w:val="0"/>
      <w:autoSpaceDN w:val="0"/>
      <w:adjustRightInd w:val="0"/>
      <w:spacing w:line="538" w:lineRule="atLeast"/>
    </w:pPr>
    <w:rPr>
      <w:sz w:val="20"/>
      <w:lang w:val="en-US"/>
    </w:rPr>
  </w:style>
  <w:style w:type="paragraph" w:customStyle="1" w:styleId="TxBrp17">
    <w:name w:val="TxBr_p17"/>
    <w:basedOn w:val="Standard"/>
    <w:pPr>
      <w:widowControl w:val="0"/>
      <w:autoSpaceDE w:val="0"/>
      <w:autoSpaceDN w:val="0"/>
      <w:adjustRightInd w:val="0"/>
      <w:spacing w:line="447" w:lineRule="atLeast"/>
      <w:ind w:left="170"/>
    </w:pPr>
    <w:rPr>
      <w:sz w:val="20"/>
      <w:lang w:val="en-US"/>
    </w:rPr>
  </w:style>
  <w:style w:type="paragraph" w:customStyle="1" w:styleId="TxBrp18">
    <w:name w:val="TxBr_p18"/>
    <w:basedOn w:val="Standard"/>
    <w:pPr>
      <w:widowControl w:val="0"/>
      <w:autoSpaceDE w:val="0"/>
      <w:autoSpaceDN w:val="0"/>
      <w:adjustRightInd w:val="0"/>
      <w:spacing w:line="447" w:lineRule="atLeast"/>
      <w:ind w:left="170" w:hanging="544"/>
    </w:pPr>
    <w:rPr>
      <w:sz w:val="20"/>
      <w:lang w:val="en-US"/>
    </w:rPr>
  </w:style>
  <w:style w:type="paragraph" w:styleId="Kopfzeile">
    <w:name w:val="header"/>
    <w:basedOn w:val="Standard"/>
    <w:semiHidden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lang w:val="en-US"/>
    </w:rPr>
  </w:style>
  <w:style w:type="character" w:styleId="Zeilennummer">
    <w:name w:val="lin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kern w:val="12"/>
      <w:sz w:val="26"/>
    </w:rPr>
  </w:style>
  <w:style w:type="paragraph" w:styleId="Textkrper-Zeileneinzug">
    <w:name w:val="Body Text Indent"/>
    <w:basedOn w:val="Standard"/>
    <w:semiHidden/>
    <w:pPr>
      <w:suppressLineNumbers/>
      <w:tabs>
        <w:tab w:val="left" w:pos="1080"/>
      </w:tabs>
      <w:ind w:left="720" w:hanging="720"/>
    </w:pPr>
    <w:rPr>
      <w:lang w:val="en-GB"/>
    </w:rPr>
  </w:style>
  <w:style w:type="paragraph" w:styleId="Textkrper-Einzug2">
    <w:name w:val="Body Text Indent 2"/>
    <w:basedOn w:val="Standard"/>
    <w:semiHidden/>
    <w:pPr>
      <w:suppressLineNumbers/>
      <w:spacing w:line="360" w:lineRule="auto"/>
      <w:ind w:left="705" w:hanging="705"/>
    </w:pPr>
    <w:rPr>
      <w:lang w:val="en-GB"/>
    </w:rPr>
  </w:style>
  <w:style w:type="paragraph" w:customStyle="1" w:styleId="TxBrp1">
    <w:name w:val="TxBr_p1"/>
    <w:basedOn w:val="Standard"/>
    <w:pPr>
      <w:widowControl w:val="0"/>
      <w:tabs>
        <w:tab w:val="left" w:pos="2658"/>
      </w:tabs>
      <w:autoSpaceDE w:val="0"/>
      <w:autoSpaceDN w:val="0"/>
      <w:adjustRightInd w:val="0"/>
      <w:spacing w:line="221" w:lineRule="atLeast"/>
      <w:ind w:firstLine="2659"/>
      <w:jc w:val="both"/>
    </w:pPr>
    <w:rPr>
      <w:sz w:val="20"/>
      <w:lang w:val="en-US"/>
    </w:rPr>
  </w:style>
  <w:style w:type="paragraph" w:customStyle="1" w:styleId="TxBrp2">
    <w:name w:val="TxBr_p2"/>
    <w:basedOn w:val="Standard"/>
    <w:pPr>
      <w:widowControl w:val="0"/>
      <w:tabs>
        <w:tab w:val="left" w:pos="243"/>
      </w:tabs>
      <w:autoSpaceDE w:val="0"/>
      <w:autoSpaceDN w:val="0"/>
      <w:adjustRightInd w:val="0"/>
      <w:spacing w:line="221" w:lineRule="atLeast"/>
      <w:ind w:firstLine="244"/>
      <w:jc w:val="both"/>
    </w:pPr>
    <w:rPr>
      <w:sz w:val="20"/>
      <w:lang w:val="en-US"/>
    </w:rPr>
  </w:style>
  <w:style w:type="paragraph" w:customStyle="1" w:styleId="TxBrp3">
    <w:name w:val="TxBr_p3"/>
    <w:basedOn w:val="Standard"/>
    <w:pPr>
      <w:widowControl w:val="0"/>
      <w:tabs>
        <w:tab w:val="left" w:pos="204"/>
      </w:tabs>
      <w:autoSpaceDE w:val="0"/>
      <w:autoSpaceDN w:val="0"/>
      <w:adjustRightInd w:val="0"/>
      <w:spacing w:line="221" w:lineRule="atLeast"/>
      <w:jc w:val="both"/>
    </w:pPr>
    <w:rPr>
      <w:sz w:val="20"/>
      <w:lang w:val="en-US"/>
    </w:rPr>
  </w:style>
  <w:style w:type="character" w:styleId="Seitenzahl">
    <w:name w:val="page number"/>
    <w:basedOn w:val="Absatz-Standardschriftart"/>
    <w:semiHidden/>
  </w:style>
  <w:style w:type="paragraph" w:customStyle="1" w:styleId="Arial12">
    <w:name w:val="Arial12"/>
    <w:basedOn w:val="Standard"/>
    <w:pPr>
      <w:tabs>
        <w:tab w:val="left" w:pos="7088"/>
        <w:tab w:val="decimal" w:pos="9498"/>
      </w:tabs>
    </w:pPr>
    <w:rPr>
      <w:b/>
      <w:sz w:val="20"/>
    </w:rPr>
  </w:style>
  <w:style w:type="paragraph" w:styleId="Standardeinzug">
    <w:name w:val="Normal Indent"/>
    <w:basedOn w:val="Standard"/>
    <w:semiHidden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 Matter of Life or Death</vt:lpstr>
    </vt:vector>
  </TitlesOfParts>
  <Company>Win98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Matter of Life or Death</dc:title>
  <dc:subject/>
  <dc:creator>Roland Junt</dc:creator>
  <cp:keywords/>
  <dc:description/>
  <cp:lastModifiedBy>Clemens, Daniel (IBBW Stuttgart)</cp:lastModifiedBy>
  <cp:revision>7</cp:revision>
  <cp:lastPrinted>2003-11-19T11:15:00Z</cp:lastPrinted>
  <dcterms:created xsi:type="dcterms:W3CDTF">2021-02-01T14:18:00Z</dcterms:created>
  <dcterms:modified xsi:type="dcterms:W3CDTF">2024-02-06T06:45:00Z</dcterms:modified>
</cp:coreProperties>
</file>